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E4" w:rsidRPr="004878E4" w:rsidRDefault="004878E4" w:rsidP="004878E4">
      <w:pPr>
        <w:rPr>
          <w:rFonts w:cstheme="minorHAnsi"/>
        </w:rPr>
      </w:pPr>
      <w:bookmarkStart w:id="0" w:name="_Hlk499541407"/>
      <w:bookmarkStart w:id="1" w:name="_GoBack"/>
      <w:bookmarkEnd w:id="1"/>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p w:rsidR="004878E4" w:rsidRPr="004878E4" w:rsidRDefault="004878E4" w:rsidP="004878E4">
      <w:pPr>
        <w:ind w:right="-334"/>
        <w:rPr>
          <w:rFonts w:cstheme="minorHAnsi"/>
          <w:color w:val="000000"/>
        </w:rPr>
      </w:pPr>
    </w:p>
    <w:bookmarkEnd w:id="0"/>
    <w:p w:rsidR="00987B9E" w:rsidRDefault="00987B9E" w:rsidP="004878E4">
      <w:pPr>
        <w:ind w:right="-334"/>
        <w:rPr>
          <w:rFonts w:cstheme="minorHAnsi"/>
        </w:rPr>
      </w:pPr>
    </w:p>
    <w:p w:rsidR="003F44E1" w:rsidRPr="00624323" w:rsidRDefault="003F44E1" w:rsidP="003F44E1">
      <w:pPr>
        <w:ind w:left="-426" w:right="470"/>
        <w:jc w:val="both"/>
        <w:rPr>
          <w:rFonts w:eastAsia="Calibri" w:cstheme="minorHAnsi"/>
        </w:rPr>
      </w:pPr>
      <w:r w:rsidRPr="00624323">
        <w:rPr>
          <w:rFonts w:eastAsia="Calibri" w:cstheme="minorHAnsi"/>
        </w:rPr>
        <w:t>6 June 2021</w:t>
      </w:r>
    </w:p>
    <w:p w:rsidR="003F44E1" w:rsidRPr="00624323" w:rsidRDefault="003F44E1" w:rsidP="003F44E1">
      <w:pPr>
        <w:ind w:right="470"/>
        <w:jc w:val="both"/>
        <w:rPr>
          <w:rFonts w:eastAsia="Calibri" w:cstheme="minorHAnsi"/>
        </w:rPr>
      </w:pPr>
    </w:p>
    <w:p w:rsidR="003F44E1" w:rsidRPr="00624323" w:rsidRDefault="003F44E1" w:rsidP="003F44E1">
      <w:pPr>
        <w:ind w:left="-426" w:right="470"/>
        <w:jc w:val="both"/>
        <w:rPr>
          <w:rFonts w:eastAsia="Calibri" w:cstheme="minorHAnsi"/>
        </w:rPr>
      </w:pPr>
      <w:r w:rsidRPr="00624323">
        <w:rPr>
          <w:rFonts w:eastAsia="Calibri" w:cstheme="minorHAnsi"/>
        </w:rPr>
        <w:t>Dear Parent</w:t>
      </w:r>
    </w:p>
    <w:p w:rsidR="003F44E1" w:rsidRPr="00624323" w:rsidRDefault="003F44E1" w:rsidP="003F44E1">
      <w:pPr>
        <w:ind w:left="-426" w:right="470"/>
        <w:jc w:val="both"/>
        <w:rPr>
          <w:rFonts w:eastAsia="Calibri" w:cstheme="minorHAnsi"/>
          <w:sz w:val="21"/>
          <w:szCs w:val="21"/>
        </w:rPr>
      </w:pPr>
    </w:p>
    <w:p w:rsidR="003F44E1" w:rsidRPr="00624323" w:rsidRDefault="003F44E1" w:rsidP="003F44E1">
      <w:pPr>
        <w:ind w:left="-426" w:right="470"/>
        <w:jc w:val="both"/>
        <w:rPr>
          <w:rFonts w:eastAsia="Calibri" w:cstheme="minorHAnsi"/>
          <w:iCs/>
        </w:rPr>
      </w:pPr>
      <w:r w:rsidRPr="00624323">
        <w:rPr>
          <w:rFonts w:eastAsia="Calibri" w:cstheme="minorHAnsi"/>
          <w:iCs/>
        </w:rPr>
        <w:t xml:space="preserve">Over the </w:t>
      </w:r>
      <w:proofErr w:type="gramStart"/>
      <w:r w:rsidRPr="00624323">
        <w:rPr>
          <w:rFonts w:eastAsia="Calibri" w:cstheme="minorHAnsi"/>
          <w:iCs/>
        </w:rPr>
        <w:t>weekend</w:t>
      </w:r>
      <w:proofErr w:type="gramEnd"/>
      <w:r w:rsidRPr="00624323">
        <w:rPr>
          <w:rFonts w:eastAsia="Calibri" w:cstheme="minorHAnsi"/>
          <w:iCs/>
        </w:rPr>
        <w:t xml:space="preserve"> I have been working with Mr Mackenzie (Headteacher, Formby High School) and Sefton’s Public Health team to support efforts to suppress the spread of Covid-19 in the local community.  Infection rates remain concerning and we wish to ensure the likelihood of the virus spreading amongst our school communities is minimised.  The purpose of this letter is to emphasise the importance of your child completing a home LFD test prior to returning to school tomorrow.  If your child’s test result is </w:t>
      </w:r>
      <w:proofErr w:type="gramStart"/>
      <w:r w:rsidRPr="00624323">
        <w:rPr>
          <w:rFonts w:eastAsia="Calibri" w:cstheme="minorHAnsi"/>
          <w:iCs/>
        </w:rPr>
        <w:t>positive</w:t>
      </w:r>
      <w:proofErr w:type="gramEnd"/>
      <w:r w:rsidRPr="00624323">
        <w:rPr>
          <w:rFonts w:eastAsia="Calibri" w:cstheme="minorHAnsi"/>
          <w:iCs/>
        </w:rPr>
        <w:t xml:space="preserve"> he/she should self-isolate and book a confirmatory PCR test at </w:t>
      </w:r>
      <w:hyperlink r:id="rId8" w:history="1">
        <w:r w:rsidRPr="00624323">
          <w:rPr>
            <w:rStyle w:val="Hyperlink"/>
            <w:rFonts w:eastAsia="Calibri" w:cstheme="minorHAnsi"/>
            <w:iCs/>
          </w:rPr>
          <w:t>www.gov.uk/get-coronavirus-test</w:t>
        </w:r>
      </w:hyperlink>
      <w:r w:rsidRPr="00624323">
        <w:rPr>
          <w:rFonts w:eastAsia="Calibri" w:cstheme="minorHAnsi"/>
          <w:iCs/>
        </w:rPr>
        <w:t>.  In addition, all members of the household should self-isolate whilst awaiting the PCR test result.</w:t>
      </w:r>
    </w:p>
    <w:p w:rsidR="003F44E1" w:rsidRPr="00624323" w:rsidRDefault="003F44E1" w:rsidP="003F44E1">
      <w:pPr>
        <w:ind w:left="-426" w:right="470"/>
        <w:jc w:val="both"/>
        <w:rPr>
          <w:rFonts w:eastAsia="Calibri" w:cstheme="minorHAnsi"/>
          <w:iCs/>
        </w:rPr>
      </w:pPr>
    </w:p>
    <w:p w:rsidR="003F44E1" w:rsidRPr="00624323" w:rsidRDefault="003F44E1" w:rsidP="003F44E1">
      <w:pPr>
        <w:ind w:left="-426" w:right="470"/>
        <w:jc w:val="both"/>
        <w:rPr>
          <w:rFonts w:eastAsia="Calibri" w:cstheme="minorHAnsi"/>
          <w:iCs/>
        </w:rPr>
      </w:pPr>
      <w:r w:rsidRPr="00624323">
        <w:rPr>
          <w:rFonts w:eastAsia="Calibri" w:cstheme="minorHAnsi"/>
          <w:iCs/>
        </w:rPr>
        <w:t xml:space="preserve">If you require home testing </w:t>
      </w:r>
      <w:proofErr w:type="gramStart"/>
      <w:r w:rsidRPr="00624323">
        <w:rPr>
          <w:rFonts w:eastAsia="Calibri" w:cstheme="minorHAnsi"/>
          <w:iCs/>
        </w:rPr>
        <w:t>kits</w:t>
      </w:r>
      <w:proofErr w:type="gramEnd"/>
      <w:r w:rsidRPr="00624323">
        <w:rPr>
          <w:rFonts w:eastAsia="Calibri" w:cstheme="minorHAnsi"/>
          <w:iCs/>
        </w:rPr>
        <w:t xml:space="preserve"> we have a small supply still available at reception – you or your child may drop into school on Monday to collect a box.  Alternatively, there are several chemists listed in the table below that provide LFD test kits over the counter on a free of charge basis.  The following locations </w:t>
      </w:r>
      <w:proofErr w:type="gramStart"/>
      <w:r w:rsidRPr="00624323">
        <w:rPr>
          <w:rFonts w:eastAsia="Calibri" w:cstheme="minorHAnsi"/>
          <w:iCs/>
        </w:rPr>
        <w:t>are based</w:t>
      </w:r>
      <w:proofErr w:type="gramEnd"/>
      <w:r w:rsidRPr="00624323">
        <w:rPr>
          <w:rFonts w:eastAsia="Calibri" w:cstheme="minorHAnsi"/>
          <w:iCs/>
        </w:rPr>
        <w:t xml:space="preserve"> on proximity to school; should you live further afield, please use this </w:t>
      </w:r>
      <w:hyperlink r:id="rId9" w:history="1">
        <w:r w:rsidRPr="00624323">
          <w:rPr>
            <w:rStyle w:val="Hyperlink"/>
            <w:rFonts w:eastAsia="Calibri" w:cstheme="minorHAnsi"/>
            <w:iCs/>
          </w:rPr>
          <w:t>NHS website</w:t>
        </w:r>
      </w:hyperlink>
      <w:r w:rsidRPr="00624323">
        <w:rPr>
          <w:rFonts w:eastAsia="Calibri" w:cstheme="minorHAnsi"/>
          <w:iCs/>
        </w:rPr>
        <w:t xml:space="preserve"> to enter your postcode and find your nearest supplier.</w:t>
      </w:r>
    </w:p>
    <w:p w:rsidR="003F44E1" w:rsidRPr="00624323" w:rsidRDefault="003F44E1" w:rsidP="003F44E1">
      <w:pPr>
        <w:ind w:left="-426" w:right="470"/>
        <w:jc w:val="both"/>
        <w:rPr>
          <w:rFonts w:eastAsia="Calibri" w:cstheme="minorHAnsi"/>
          <w:iCs/>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0"/>
        <w:gridCol w:w="2930"/>
        <w:gridCol w:w="2930"/>
      </w:tblGrid>
      <w:tr w:rsidR="003F44E1" w:rsidRPr="00624323" w:rsidTr="00945BE5">
        <w:trPr>
          <w:trHeight w:val="1153"/>
        </w:trPr>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Hough Pharmacy</w:t>
            </w:r>
          </w:p>
          <w:p w:rsidR="003F44E1" w:rsidRPr="00624323" w:rsidRDefault="003F44E1" w:rsidP="00945BE5">
            <w:pPr>
              <w:ind w:right="470"/>
              <w:rPr>
                <w:rFonts w:cstheme="minorHAnsi"/>
                <w:iCs/>
              </w:rPr>
            </w:pPr>
            <w:r w:rsidRPr="00624323">
              <w:rPr>
                <w:rFonts w:cstheme="minorHAnsi"/>
                <w:iCs/>
              </w:rPr>
              <w:t>41 Old Town Lane</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3HJ</w:t>
            </w:r>
          </w:p>
        </w:tc>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Rowland Pharmacy</w:t>
            </w:r>
          </w:p>
          <w:p w:rsidR="003F44E1" w:rsidRPr="00624323" w:rsidRDefault="003F44E1" w:rsidP="00945BE5">
            <w:pPr>
              <w:ind w:right="470"/>
              <w:rPr>
                <w:rFonts w:cstheme="minorHAnsi"/>
                <w:iCs/>
              </w:rPr>
            </w:pPr>
            <w:r w:rsidRPr="00624323">
              <w:rPr>
                <w:rFonts w:cstheme="minorHAnsi"/>
                <w:iCs/>
              </w:rPr>
              <w:t>15 Chapel Lane</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4DL</w:t>
            </w:r>
          </w:p>
        </w:tc>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Boots</w:t>
            </w:r>
          </w:p>
          <w:p w:rsidR="003F44E1" w:rsidRPr="00624323" w:rsidRDefault="003F44E1" w:rsidP="00945BE5">
            <w:pPr>
              <w:ind w:right="470"/>
              <w:rPr>
                <w:rFonts w:cstheme="minorHAnsi"/>
                <w:iCs/>
              </w:rPr>
            </w:pPr>
            <w:r w:rsidRPr="00624323">
              <w:rPr>
                <w:rFonts w:cstheme="minorHAnsi"/>
                <w:iCs/>
              </w:rPr>
              <w:t>17-19 Elbow Lane</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4AB</w:t>
            </w:r>
          </w:p>
        </w:tc>
      </w:tr>
      <w:tr w:rsidR="003F44E1" w:rsidRPr="00624323" w:rsidTr="00945BE5">
        <w:trPr>
          <w:trHeight w:val="1153"/>
        </w:trPr>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Primary Healthcare Plus</w:t>
            </w:r>
          </w:p>
          <w:p w:rsidR="003F44E1" w:rsidRPr="00624323" w:rsidRDefault="003F44E1" w:rsidP="00945BE5">
            <w:pPr>
              <w:ind w:right="470"/>
              <w:rPr>
                <w:rFonts w:cstheme="minorHAnsi"/>
                <w:iCs/>
              </w:rPr>
            </w:pPr>
            <w:r w:rsidRPr="00624323">
              <w:rPr>
                <w:rFonts w:cstheme="minorHAnsi"/>
                <w:iCs/>
              </w:rPr>
              <w:t>81 Liverpool Road</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6BU</w:t>
            </w:r>
          </w:p>
        </w:tc>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Walker Pharmacy</w:t>
            </w:r>
          </w:p>
          <w:p w:rsidR="003F44E1" w:rsidRPr="00624323" w:rsidRDefault="003F44E1" w:rsidP="00945BE5">
            <w:pPr>
              <w:ind w:right="470"/>
              <w:rPr>
                <w:rFonts w:cstheme="minorHAnsi"/>
                <w:iCs/>
              </w:rPr>
            </w:pPr>
            <w:r w:rsidRPr="00624323">
              <w:rPr>
                <w:rFonts w:cstheme="minorHAnsi"/>
                <w:iCs/>
              </w:rPr>
              <w:t>62 Harington Road</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1NU</w:t>
            </w:r>
          </w:p>
        </w:tc>
        <w:tc>
          <w:tcPr>
            <w:tcW w:w="2930" w:type="dxa"/>
            <w:tcMar>
              <w:top w:w="0" w:type="dxa"/>
              <w:left w:w="108" w:type="dxa"/>
              <w:bottom w:w="0" w:type="dxa"/>
              <w:right w:w="108" w:type="dxa"/>
            </w:tcMar>
            <w:vAlign w:val="center"/>
            <w:hideMark/>
          </w:tcPr>
          <w:p w:rsidR="003F44E1" w:rsidRPr="00624323" w:rsidRDefault="003F44E1" w:rsidP="00945BE5">
            <w:pPr>
              <w:ind w:right="470"/>
              <w:rPr>
                <w:rFonts w:cstheme="minorHAnsi"/>
                <w:iCs/>
              </w:rPr>
            </w:pPr>
            <w:r w:rsidRPr="00624323">
              <w:rPr>
                <w:rFonts w:cstheme="minorHAnsi"/>
                <w:iCs/>
              </w:rPr>
              <w:t>Boots</w:t>
            </w:r>
          </w:p>
          <w:p w:rsidR="003F44E1" w:rsidRPr="00624323" w:rsidRDefault="003F44E1" w:rsidP="00945BE5">
            <w:pPr>
              <w:ind w:right="470"/>
              <w:rPr>
                <w:rFonts w:cstheme="minorHAnsi"/>
                <w:iCs/>
              </w:rPr>
            </w:pPr>
            <w:r w:rsidRPr="00624323">
              <w:rPr>
                <w:rFonts w:cstheme="minorHAnsi"/>
                <w:iCs/>
              </w:rPr>
              <w:t>27 Chapel Lane</w:t>
            </w:r>
          </w:p>
          <w:p w:rsidR="003F44E1" w:rsidRPr="00624323" w:rsidRDefault="003F44E1" w:rsidP="00945BE5">
            <w:pPr>
              <w:ind w:right="470"/>
              <w:rPr>
                <w:rFonts w:cstheme="minorHAnsi"/>
                <w:iCs/>
              </w:rPr>
            </w:pPr>
            <w:r w:rsidRPr="00624323">
              <w:rPr>
                <w:rFonts w:cstheme="minorHAnsi"/>
                <w:iCs/>
              </w:rPr>
              <w:t>Formby</w:t>
            </w:r>
          </w:p>
          <w:p w:rsidR="003F44E1" w:rsidRPr="00624323" w:rsidRDefault="003F44E1" w:rsidP="00945BE5">
            <w:pPr>
              <w:ind w:right="470"/>
              <w:rPr>
                <w:rFonts w:cstheme="minorHAnsi"/>
                <w:iCs/>
              </w:rPr>
            </w:pPr>
            <w:r w:rsidRPr="00624323">
              <w:rPr>
                <w:rFonts w:cstheme="minorHAnsi"/>
                <w:iCs/>
              </w:rPr>
              <w:t>L37 4DL</w:t>
            </w:r>
          </w:p>
        </w:tc>
      </w:tr>
    </w:tbl>
    <w:p w:rsidR="003F44E1" w:rsidRPr="00624323" w:rsidRDefault="003F44E1" w:rsidP="003F44E1">
      <w:pPr>
        <w:ind w:left="-426" w:right="470"/>
        <w:jc w:val="both"/>
        <w:rPr>
          <w:rFonts w:eastAsia="Calibri" w:cstheme="minorHAnsi"/>
          <w:iCs/>
        </w:rPr>
      </w:pPr>
    </w:p>
    <w:p w:rsidR="003F44E1" w:rsidRPr="00624323" w:rsidRDefault="003F44E1" w:rsidP="003F44E1">
      <w:pPr>
        <w:ind w:left="-426" w:right="470"/>
        <w:jc w:val="both"/>
        <w:rPr>
          <w:rFonts w:eastAsia="Calibri" w:cstheme="minorHAnsi"/>
          <w:iCs/>
        </w:rPr>
      </w:pPr>
      <w:r w:rsidRPr="00624323">
        <w:rPr>
          <w:rFonts w:eastAsia="Calibri" w:cstheme="minorHAnsi"/>
          <w:iCs/>
        </w:rPr>
        <w:t xml:space="preserve">If your child is displaying Covid-19 symptoms (new continuous cough, high temperature or loss of sense of taste or smell) or any other symptoms that you believe may be an indication of Covid-19 you should not send him/her to school.  Instead, he/she should self-isolate (along with other household members) and book a PCR test.  Where your child is </w:t>
      </w:r>
      <w:proofErr w:type="gramStart"/>
      <w:r w:rsidRPr="00624323">
        <w:rPr>
          <w:rFonts w:eastAsia="Calibri" w:cstheme="minorHAnsi"/>
          <w:iCs/>
        </w:rPr>
        <w:t>symptomatic</w:t>
      </w:r>
      <w:proofErr w:type="gramEnd"/>
      <w:r w:rsidRPr="00624323">
        <w:rPr>
          <w:rFonts w:eastAsia="Calibri" w:cstheme="minorHAnsi"/>
          <w:iCs/>
        </w:rPr>
        <w:t xml:space="preserve"> a home LFD test will not suffice – he/she should undertake a PCR test.</w:t>
      </w:r>
    </w:p>
    <w:p w:rsidR="003F44E1" w:rsidRPr="00624323" w:rsidRDefault="003F44E1" w:rsidP="003F44E1">
      <w:pPr>
        <w:ind w:left="-426" w:right="470"/>
        <w:jc w:val="both"/>
        <w:rPr>
          <w:rFonts w:eastAsia="Calibri" w:cstheme="minorHAnsi"/>
          <w:iCs/>
        </w:rPr>
      </w:pPr>
    </w:p>
    <w:p w:rsidR="003F44E1" w:rsidRPr="00624323" w:rsidRDefault="003F44E1" w:rsidP="003F44E1">
      <w:pPr>
        <w:ind w:left="-426" w:right="470"/>
        <w:jc w:val="both"/>
        <w:rPr>
          <w:rFonts w:eastAsia="Calibri" w:cstheme="minorHAnsi"/>
        </w:rPr>
      </w:pPr>
      <w:r w:rsidRPr="00624323">
        <w:rPr>
          <w:rFonts w:eastAsia="Calibri" w:cstheme="minorHAnsi"/>
          <w:iCs/>
        </w:rPr>
        <w:t xml:space="preserve">Thank you very much for your anticipated support with the request outlined above.  If you have any queries regarding this information, please visit </w:t>
      </w:r>
      <w:hyperlink r:id="rId10" w:history="1">
        <w:r w:rsidRPr="00624323">
          <w:rPr>
            <w:rStyle w:val="Hyperlink"/>
            <w:rFonts w:eastAsia="Calibri" w:cstheme="minorHAnsi"/>
            <w:iCs/>
          </w:rPr>
          <w:t>NHS online</w:t>
        </w:r>
      </w:hyperlink>
      <w:r w:rsidRPr="00624323">
        <w:rPr>
          <w:rFonts w:eastAsia="Calibri" w:cstheme="minorHAnsi"/>
          <w:iCs/>
        </w:rPr>
        <w:t xml:space="preserve"> or contact the NHS helpline on 119</w:t>
      </w:r>
      <w:r w:rsidRPr="00624323">
        <w:rPr>
          <w:rFonts w:eastAsia="Calibri" w:cstheme="minorHAnsi"/>
        </w:rPr>
        <w:t>.</w:t>
      </w:r>
    </w:p>
    <w:p w:rsidR="003F44E1" w:rsidRPr="00624323" w:rsidRDefault="003F44E1" w:rsidP="003F44E1">
      <w:pPr>
        <w:ind w:left="-426" w:right="470"/>
        <w:jc w:val="both"/>
        <w:rPr>
          <w:rFonts w:eastAsia="Calibri" w:cstheme="minorHAnsi"/>
        </w:rPr>
      </w:pPr>
    </w:p>
    <w:p w:rsidR="003F44E1" w:rsidRPr="00624323" w:rsidRDefault="003F44E1" w:rsidP="003F44E1">
      <w:pPr>
        <w:ind w:left="-426" w:right="470"/>
        <w:jc w:val="both"/>
        <w:rPr>
          <w:rFonts w:eastAsia="Calibri" w:cstheme="minorHAnsi"/>
        </w:rPr>
      </w:pPr>
      <w:r w:rsidRPr="00624323">
        <w:rPr>
          <w:rFonts w:eastAsia="Calibri" w:cstheme="minorHAnsi"/>
        </w:rPr>
        <w:t>Yours sincerely</w:t>
      </w:r>
    </w:p>
    <w:p w:rsidR="003F44E1" w:rsidRDefault="003F44E1" w:rsidP="003F44E1">
      <w:pPr>
        <w:ind w:left="-426" w:right="470"/>
        <w:jc w:val="both"/>
        <w:rPr>
          <w:rFonts w:eastAsia="Calibri" w:cstheme="minorHAnsi"/>
        </w:rPr>
      </w:pPr>
    </w:p>
    <w:p w:rsidR="003F44E1" w:rsidRPr="00624323" w:rsidRDefault="003F44E1" w:rsidP="003F44E1">
      <w:pPr>
        <w:ind w:left="-426" w:right="470"/>
        <w:jc w:val="both"/>
        <w:rPr>
          <w:rFonts w:eastAsia="Calibri" w:cstheme="minorHAnsi"/>
        </w:rPr>
      </w:pPr>
    </w:p>
    <w:p w:rsidR="003F44E1" w:rsidRPr="00624323" w:rsidRDefault="003F44E1" w:rsidP="003F44E1">
      <w:pPr>
        <w:ind w:left="-426" w:right="470"/>
        <w:jc w:val="both"/>
        <w:rPr>
          <w:rFonts w:eastAsia="Calibri" w:cstheme="minorHAnsi"/>
        </w:rPr>
      </w:pPr>
      <w:r w:rsidRPr="00624323">
        <w:rPr>
          <w:rFonts w:eastAsia="Calibri" w:cstheme="minorHAnsi"/>
        </w:rPr>
        <w:t>M. McGarry</w:t>
      </w:r>
    </w:p>
    <w:p w:rsidR="003F44E1" w:rsidRPr="00624323" w:rsidRDefault="003F44E1" w:rsidP="003F44E1">
      <w:pPr>
        <w:ind w:left="-426" w:right="470"/>
        <w:jc w:val="both"/>
        <w:rPr>
          <w:rFonts w:eastAsia="Calibri" w:cstheme="minorHAnsi"/>
        </w:rPr>
      </w:pPr>
      <w:r w:rsidRPr="00624323">
        <w:rPr>
          <w:rFonts w:eastAsia="Calibri" w:cstheme="minorHAnsi"/>
        </w:rPr>
        <w:t>Headteacher</w:t>
      </w:r>
    </w:p>
    <w:p w:rsidR="003F44E1" w:rsidRPr="00296DE4" w:rsidRDefault="003F44E1" w:rsidP="003F44E1">
      <w:pPr>
        <w:ind w:left="-426" w:right="470"/>
        <w:jc w:val="both"/>
        <w:rPr>
          <w:rFonts w:ascii="Avenir" w:eastAsia="Calibri" w:hAnsi="Avenir"/>
        </w:rPr>
      </w:pPr>
    </w:p>
    <w:p w:rsidR="003F44E1" w:rsidRDefault="003F44E1" w:rsidP="003F44E1">
      <w:pPr>
        <w:ind w:right="470"/>
      </w:pPr>
    </w:p>
    <w:p w:rsidR="003F44E1" w:rsidRPr="003F44E1" w:rsidRDefault="003F44E1" w:rsidP="003F44E1">
      <w:pPr>
        <w:ind w:left="-426" w:right="2268"/>
        <w:jc w:val="both"/>
        <w:rPr>
          <w:rFonts w:eastAsia="Calibri" w:cstheme="minorHAnsi"/>
        </w:rPr>
      </w:pPr>
    </w:p>
    <w:p w:rsidR="003F44E1" w:rsidRPr="00624323" w:rsidRDefault="003F44E1" w:rsidP="003F44E1">
      <w:pPr>
        <w:ind w:left="-426" w:right="2126"/>
        <w:jc w:val="both"/>
        <w:rPr>
          <w:rFonts w:eastAsia="Calibri" w:cstheme="minorHAnsi"/>
          <w:iCs/>
        </w:rPr>
      </w:pPr>
    </w:p>
    <w:p w:rsidR="003F44E1" w:rsidRPr="003F44E1" w:rsidRDefault="003F44E1" w:rsidP="003F44E1">
      <w:pPr>
        <w:ind w:left="-426" w:right="425"/>
        <w:jc w:val="both"/>
        <w:rPr>
          <w:rFonts w:eastAsia="Calibri" w:cstheme="minorHAnsi"/>
        </w:rPr>
      </w:pPr>
    </w:p>
    <w:sectPr w:rsidR="003F44E1" w:rsidRPr="003F44E1" w:rsidSect="004878E4">
      <w:headerReference w:type="default" r:id="rId11"/>
      <w:footerReference w:type="default" r:id="rId12"/>
      <w:headerReference w:type="first" r:id="rId13"/>
      <w:pgSz w:w="11906" w:h="16838" w:code="9"/>
      <w:pgMar w:top="720" w:right="1440" w:bottom="432" w:left="1440" w:header="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57" w:rsidRDefault="00A26C57" w:rsidP="00437E0F">
      <w:r>
        <w:separator/>
      </w:r>
    </w:p>
  </w:endnote>
  <w:endnote w:type="continuationSeparator" w:id="0">
    <w:p w:rsidR="00A26C57" w:rsidRDefault="00A26C57" w:rsidP="0043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74497121"/>
      <w:docPartObj>
        <w:docPartGallery w:val="Page Numbers (Bottom of Page)"/>
        <w:docPartUnique/>
      </w:docPartObj>
    </w:sdtPr>
    <w:sdtEndPr>
      <w:rPr>
        <w:noProof/>
      </w:rPr>
    </w:sdtEndPr>
    <w:sdtContent>
      <w:p w:rsidR="004878E4" w:rsidRPr="004878E4" w:rsidRDefault="004878E4">
        <w:pPr>
          <w:pStyle w:val="Footer"/>
          <w:jc w:val="right"/>
          <w:rPr>
            <w:sz w:val="18"/>
            <w:szCs w:val="18"/>
          </w:rPr>
        </w:pPr>
        <w:r w:rsidRPr="004878E4">
          <w:rPr>
            <w:sz w:val="18"/>
            <w:szCs w:val="18"/>
          </w:rPr>
          <w:fldChar w:fldCharType="begin"/>
        </w:r>
        <w:r w:rsidRPr="004878E4">
          <w:rPr>
            <w:sz w:val="18"/>
            <w:szCs w:val="18"/>
          </w:rPr>
          <w:instrText xml:space="preserve"> PAGE   \* MERGEFORMAT </w:instrText>
        </w:r>
        <w:r w:rsidRPr="004878E4">
          <w:rPr>
            <w:sz w:val="18"/>
            <w:szCs w:val="18"/>
          </w:rPr>
          <w:fldChar w:fldCharType="separate"/>
        </w:r>
        <w:r w:rsidR="003F44E1">
          <w:rPr>
            <w:noProof/>
            <w:sz w:val="18"/>
            <w:szCs w:val="18"/>
          </w:rPr>
          <w:t>2</w:t>
        </w:r>
        <w:r w:rsidRPr="004878E4">
          <w:rPr>
            <w:noProof/>
            <w:sz w:val="18"/>
            <w:szCs w:val="18"/>
          </w:rPr>
          <w:fldChar w:fldCharType="end"/>
        </w:r>
      </w:p>
    </w:sdtContent>
  </w:sdt>
  <w:p w:rsidR="004878E4" w:rsidRDefault="0048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57" w:rsidRDefault="00A26C57" w:rsidP="00437E0F">
      <w:r>
        <w:separator/>
      </w:r>
    </w:p>
  </w:footnote>
  <w:footnote w:type="continuationSeparator" w:id="0">
    <w:p w:rsidR="00A26C57" w:rsidRDefault="00A26C57" w:rsidP="0043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rsidP="00437E0F">
    <w:pPr>
      <w:pStyle w:val="Header"/>
      <w:tabs>
        <w:tab w:val="clear" w:pos="4513"/>
        <w:tab w:val="clear" w:pos="9026"/>
        <w:tab w:val="left" w:pos="3465"/>
      </w:tabs>
      <w:rPr>
        <w:noProof/>
        <w:lang w:eastAsia="en-GB"/>
      </w:rPr>
    </w:pPr>
  </w:p>
  <w:p w:rsidR="00675090" w:rsidRDefault="00675090" w:rsidP="00437E0F">
    <w:pPr>
      <w:pStyle w:val="Header"/>
      <w:tabs>
        <w:tab w:val="clear" w:pos="4513"/>
        <w:tab w:val="clear" w:pos="9026"/>
        <w:tab w:val="left" w:pos="3465"/>
      </w:tabs>
      <w:rPr>
        <w:noProof/>
        <w:lang w:eastAsia="en-GB"/>
      </w:rPr>
    </w:pPr>
  </w:p>
  <w:p w:rsidR="00675090" w:rsidRDefault="00675090" w:rsidP="00437E0F">
    <w:pPr>
      <w:pStyle w:val="Header"/>
      <w:tabs>
        <w:tab w:val="clear" w:pos="4513"/>
        <w:tab w:val="clear" w:pos="9026"/>
        <w:tab w:val="left" w:pos="3465"/>
      </w:tabs>
      <w:rPr>
        <w:noProof/>
        <w:lang w:eastAsia="en-GB"/>
      </w:rPr>
    </w:pPr>
    <w:r>
      <w:rPr>
        <w:noProof/>
        <w:lang w:eastAsia="en-GB"/>
      </w:rPr>
      <w:tab/>
    </w:r>
  </w:p>
  <w:p w:rsidR="00675090" w:rsidRDefault="0067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pPr>
      <w:pStyle w:val="Header"/>
    </w:pPr>
    <w:r w:rsidRPr="006F7B47">
      <w:rPr>
        <w:noProof/>
        <w:lang w:eastAsia="en-GB"/>
      </w:rPr>
      <w:drawing>
        <wp:anchor distT="0" distB="0" distL="114300" distR="114300" simplePos="0" relativeHeight="251660288" behindDoc="1" locked="0" layoutInCell="1" allowOverlap="1" wp14:anchorId="2197DFC5" wp14:editId="5A7059B6">
          <wp:simplePos x="0" y="0"/>
          <wp:positionH relativeFrom="column">
            <wp:posOffset>781050</wp:posOffset>
          </wp:positionH>
          <wp:positionV relativeFrom="topMargin">
            <wp:posOffset>487680</wp:posOffset>
          </wp:positionV>
          <wp:extent cx="5106670" cy="1266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670" cy="1266825"/>
                  </a:xfrm>
                  <a:prstGeom prst="rect">
                    <a:avLst/>
                  </a:prstGeom>
                </pic:spPr>
              </pic:pic>
            </a:graphicData>
          </a:graphic>
          <wp14:sizeRelH relativeFrom="margin">
            <wp14:pctWidth>0</wp14:pctWidth>
          </wp14:sizeRelH>
          <wp14:sizeRelV relativeFrom="margin">
            <wp14:pctHeight>0</wp14:pctHeight>
          </wp14:sizeRelV>
        </wp:anchor>
      </w:drawing>
    </w:r>
    <w:r w:rsidRPr="006F7B47">
      <w:rPr>
        <w:noProof/>
        <w:lang w:eastAsia="en-GB"/>
      </w:rPr>
      <w:drawing>
        <wp:anchor distT="0" distB="0" distL="114300" distR="114300" simplePos="0" relativeHeight="251659264" behindDoc="1" locked="0" layoutInCell="1" allowOverlap="1" wp14:anchorId="232E9075" wp14:editId="4C689D36">
          <wp:simplePos x="0" y="0"/>
          <wp:positionH relativeFrom="page">
            <wp:posOffset>9525</wp:posOffset>
          </wp:positionH>
          <wp:positionV relativeFrom="page">
            <wp:posOffset>-7620</wp:posOffset>
          </wp:positionV>
          <wp:extent cx="2286000" cy="3486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ft.jpg"/>
                  <pic:cNvPicPr/>
                </pic:nvPicPr>
                <pic:blipFill>
                  <a:blip r:embed="rId2">
                    <a:extLst>
                      <a:ext uri="{28A0092B-C50C-407E-A947-70E740481C1C}">
                        <a14:useLocalDpi xmlns:a14="http://schemas.microsoft.com/office/drawing/2010/main" val="0"/>
                      </a:ext>
                    </a:extLst>
                  </a:blip>
                  <a:stretch>
                    <a:fillRect/>
                  </a:stretch>
                </pic:blipFill>
                <pic:spPr>
                  <a:xfrm>
                    <a:off x="0" y="0"/>
                    <a:ext cx="2286000" cy="3486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201"/>
    <w:multiLevelType w:val="hybridMultilevel"/>
    <w:tmpl w:val="4EA6B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CA4CED"/>
    <w:multiLevelType w:val="hybridMultilevel"/>
    <w:tmpl w:val="2D6042FC"/>
    <w:lvl w:ilvl="0" w:tplc="F37A432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6F89"/>
    <w:multiLevelType w:val="hybridMultilevel"/>
    <w:tmpl w:val="24A4F6AA"/>
    <w:lvl w:ilvl="0" w:tplc="C1208C5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B3B78"/>
    <w:multiLevelType w:val="hybridMultilevel"/>
    <w:tmpl w:val="31F4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12F36"/>
    <w:multiLevelType w:val="hybridMultilevel"/>
    <w:tmpl w:val="CE36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774528"/>
    <w:multiLevelType w:val="hybridMultilevel"/>
    <w:tmpl w:val="B0A8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sTQ2tbAwMTIztrBU0lEKTi0uzszPAykwrgUAdbCm1ywAAAA="/>
  </w:docVars>
  <w:rsids>
    <w:rsidRoot w:val="00437E0F"/>
    <w:rsid w:val="00003F19"/>
    <w:rsid w:val="000A1C5D"/>
    <w:rsid w:val="000C1E02"/>
    <w:rsid w:val="000F0B5C"/>
    <w:rsid w:val="000F7DC9"/>
    <w:rsid w:val="00141879"/>
    <w:rsid w:val="00167E27"/>
    <w:rsid w:val="00190251"/>
    <w:rsid w:val="001C51C2"/>
    <w:rsid w:val="001F0641"/>
    <w:rsid w:val="00215703"/>
    <w:rsid w:val="00215CA7"/>
    <w:rsid w:val="00216A6A"/>
    <w:rsid w:val="002B6DC6"/>
    <w:rsid w:val="00310D28"/>
    <w:rsid w:val="0037289F"/>
    <w:rsid w:val="003F44E1"/>
    <w:rsid w:val="0040580D"/>
    <w:rsid w:val="00437E0F"/>
    <w:rsid w:val="004707C8"/>
    <w:rsid w:val="00477E85"/>
    <w:rsid w:val="004878E4"/>
    <w:rsid w:val="00533A80"/>
    <w:rsid w:val="005546C6"/>
    <w:rsid w:val="005F2581"/>
    <w:rsid w:val="00633F55"/>
    <w:rsid w:val="00675090"/>
    <w:rsid w:val="006F7B47"/>
    <w:rsid w:val="0071425C"/>
    <w:rsid w:val="007E556E"/>
    <w:rsid w:val="00847CFE"/>
    <w:rsid w:val="00913430"/>
    <w:rsid w:val="00987B9E"/>
    <w:rsid w:val="009C5671"/>
    <w:rsid w:val="00A26C57"/>
    <w:rsid w:val="00A353AE"/>
    <w:rsid w:val="00A92EE6"/>
    <w:rsid w:val="00AC1B5F"/>
    <w:rsid w:val="00AD58A9"/>
    <w:rsid w:val="00BD4853"/>
    <w:rsid w:val="00BE5A1A"/>
    <w:rsid w:val="00D63E96"/>
    <w:rsid w:val="00D757A9"/>
    <w:rsid w:val="00D85DEB"/>
    <w:rsid w:val="00E52FA9"/>
    <w:rsid w:val="00F606ED"/>
    <w:rsid w:val="00F87EAB"/>
    <w:rsid w:val="00FE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0B899BE2-0EB0-4D8F-BB87-7B338369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E0F"/>
    <w:pPr>
      <w:tabs>
        <w:tab w:val="center" w:pos="4513"/>
        <w:tab w:val="right" w:pos="9026"/>
      </w:tabs>
    </w:pPr>
  </w:style>
  <w:style w:type="character" w:customStyle="1" w:styleId="HeaderChar">
    <w:name w:val="Header Char"/>
    <w:basedOn w:val="DefaultParagraphFont"/>
    <w:link w:val="Header"/>
    <w:uiPriority w:val="99"/>
    <w:rsid w:val="00437E0F"/>
  </w:style>
  <w:style w:type="paragraph" w:styleId="Footer">
    <w:name w:val="footer"/>
    <w:basedOn w:val="Normal"/>
    <w:link w:val="FooterChar"/>
    <w:uiPriority w:val="99"/>
    <w:unhideWhenUsed/>
    <w:rsid w:val="00437E0F"/>
    <w:pPr>
      <w:tabs>
        <w:tab w:val="center" w:pos="4513"/>
        <w:tab w:val="right" w:pos="9026"/>
      </w:tabs>
    </w:pPr>
  </w:style>
  <w:style w:type="character" w:customStyle="1" w:styleId="FooterChar">
    <w:name w:val="Footer Char"/>
    <w:basedOn w:val="DefaultParagraphFont"/>
    <w:link w:val="Footer"/>
    <w:uiPriority w:val="99"/>
    <w:rsid w:val="00437E0F"/>
  </w:style>
  <w:style w:type="character" w:styleId="Hyperlink">
    <w:name w:val="Hyperlink"/>
    <w:basedOn w:val="DefaultParagraphFont"/>
    <w:uiPriority w:val="99"/>
    <w:unhideWhenUsed/>
    <w:rsid w:val="00477E85"/>
    <w:rPr>
      <w:color w:val="0000FF"/>
      <w:u w:val="single"/>
    </w:rPr>
  </w:style>
  <w:style w:type="paragraph" w:styleId="BalloonText">
    <w:name w:val="Balloon Text"/>
    <w:basedOn w:val="Normal"/>
    <w:link w:val="BalloonTextChar"/>
    <w:uiPriority w:val="99"/>
    <w:semiHidden/>
    <w:unhideWhenUsed/>
    <w:rsid w:val="00714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5C"/>
    <w:rPr>
      <w:rFonts w:ascii="Segoe UI" w:hAnsi="Segoe UI" w:cs="Segoe UI"/>
      <w:sz w:val="18"/>
      <w:szCs w:val="18"/>
    </w:rPr>
  </w:style>
  <w:style w:type="character" w:styleId="CommentReference">
    <w:name w:val="annotation reference"/>
    <w:basedOn w:val="DefaultParagraphFont"/>
    <w:uiPriority w:val="99"/>
    <w:semiHidden/>
    <w:unhideWhenUsed/>
    <w:rsid w:val="0071425C"/>
    <w:rPr>
      <w:sz w:val="16"/>
      <w:szCs w:val="16"/>
    </w:rPr>
  </w:style>
  <w:style w:type="paragraph" w:styleId="CommentText">
    <w:name w:val="annotation text"/>
    <w:basedOn w:val="Normal"/>
    <w:link w:val="CommentTextChar"/>
    <w:uiPriority w:val="99"/>
    <w:semiHidden/>
    <w:unhideWhenUsed/>
    <w:rsid w:val="0071425C"/>
    <w:pPr>
      <w:spacing w:after="200"/>
    </w:pPr>
    <w:rPr>
      <w:sz w:val="20"/>
      <w:szCs w:val="20"/>
    </w:rPr>
  </w:style>
  <w:style w:type="character" w:customStyle="1" w:styleId="CommentTextChar">
    <w:name w:val="Comment Text Char"/>
    <w:basedOn w:val="DefaultParagraphFont"/>
    <w:link w:val="CommentText"/>
    <w:uiPriority w:val="99"/>
    <w:semiHidden/>
    <w:rsid w:val="0071425C"/>
    <w:rPr>
      <w:sz w:val="20"/>
      <w:szCs w:val="20"/>
    </w:rPr>
  </w:style>
  <w:style w:type="paragraph" w:styleId="ListParagraph">
    <w:name w:val="List Paragraph"/>
    <w:basedOn w:val="Normal"/>
    <w:uiPriority w:val="34"/>
    <w:qFormat/>
    <w:rsid w:val="00167E27"/>
    <w:pPr>
      <w:spacing w:after="160" w:line="259" w:lineRule="auto"/>
      <w:ind w:left="720"/>
      <w:contextualSpacing/>
    </w:pPr>
  </w:style>
  <w:style w:type="paragraph" w:styleId="NormalWeb">
    <w:name w:val="Normal (Web)"/>
    <w:basedOn w:val="Normal"/>
    <w:uiPriority w:val="99"/>
    <w:semiHidden/>
    <w:unhideWhenUsed/>
    <w:rsid w:val="004707C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oldItalic">
    <w:name w:val="BoldItalic"/>
    <w:rsid w:val="000F0B5C"/>
    <w:rPr>
      <w:b/>
      <w:i/>
    </w:rPr>
  </w:style>
  <w:style w:type="paragraph" w:customStyle="1" w:styleId="NormalNumbered">
    <w:name w:val="Normal Numbered"/>
    <w:basedOn w:val="Normal"/>
    <w:uiPriority w:val="99"/>
    <w:rsid w:val="004878E4"/>
    <w:pPr>
      <w:tabs>
        <w:tab w:val="num" w:pos="360"/>
      </w:tabs>
      <w:spacing w:after="120"/>
      <w:ind w:left="357" w:hanging="357"/>
    </w:pPr>
    <w:rPr>
      <w:rFonts w:ascii="Arial" w:eastAsia="Times New Roman" w:hAnsi="Arial" w:cs="Arial"/>
      <w:sz w:val="18"/>
      <w:szCs w:val="18"/>
    </w:rPr>
  </w:style>
  <w:style w:type="paragraph" w:customStyle="1" w:styleId="Bullet">
    <w:name w:val="Bullet"/>
    <w:basedOn w:val="Normal"/>
    <w:uiPriority w:val="99"/>
    <w:rsid w:val="004878E4"/>
    <w:pPr>
      <w:numPr>
        <w:numId w:val="7"/>
      </w:numPr>
    </w:pPr>
    <w:rPr>
      <w:rFonts w:ascii="Arial" w:eastAsia="Times New Roman" w:hAnsi="Arial" w:cs="Arial"/>
      <w:sz w:val="18"/>
      <w:szCs w:val="18"/>
    </w:rPr>
  </w:style>
  <w:style w:type="table" w:styleId="TableGrid">
    <w:name w:val="Table Grid"/>
    <w:basedOn w:val="TableNormal"/>
    <w:uiPriority w:val="39"/>
    <w:rsid w:val="0037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et-coronavirus-tes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 TargetMode="External"/><Relationship Id="rId4" Type="http://schemas.openxmlformats.org/officeDocument/2006/relationships/settings" Target="settings.xml"/><Relationship Id="rId9" Type="http://schemas.openxmlformats.org/officeDocument/2006/relationships/hyperlink" Target="https://maps.test-and-trace.nhs.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274B-B4BF-4C04-9EA7-FFD4AF62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Latham</dc:creator>
  <cp:keywords/>
  <dc:description/>
  <cp:lastModifiedBy>Stephanie Donbavand</cp:lastModifiedBy>
  <cp:revision>2</cp:revision>
  <cp:lastPrinted>2021-03-18T13:57:00Z</cp:lastPrinted>
  <dcterms:created xsi:type="dcterms:W3CDTF">2021-06-09T08:07:00Z</dcterms:created>
  <dcterms:modified xsi:type="dcterms:W3CDTF">2021-06-09T08:07:00Z</dcterms:modified>
</cp:coreProperties>
</file>